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635" w:rsidRDefault="00D95635" w:rsidP="00D95635">
      <w:pPr>
        <w:pStyle w:val="NoSpacing"/>
        <w:rPr>
          <w:rFonts w:ascii="Broadway" w:hAnsi="Broadway"/>
          <w:sz w:val="52"/>
          <w:szCs w:val="52"/>
        </w:rPr>
      </w:pPr>
    </w:p>
    <w:p w:rsidR="00D95635" w:rsidRPr="0055580A" w:rsidRDefault="00D95635" w:rsidP="00D95635">
      <w:pPr>
        <w:pStyle w:val="NoSpacing"/>
        <w:jc w:val="center"/>
        <w:rPr>
          <w:rFonts w:ascii="Broadway" w:hAnsi="Broadway"/>
          <w:b/>
          <w:bCs/>
          <w:sz w:val="48"/>
          <w:szCs w:val="48"/>
        </w:rPr>
      </w:pPr>
      <w:r w:rsidRPr="0055580A">
        <w:rPr>
          <w:rFonts w:ascii="Broadway" w:hAnsi="Broadway"/>
          <w:b/>
          <w:bCs/>
          <w:sz w:val="48"/>
          <w:szCs w:val="48"/>
        </w:rPr>
        <w:t>VINTAGE WHEELS EGYPT</w:t>
      </w:r>
    </w:p>
    <w:p w:rsidR="00D95635" w:rsidRDefault="00D95635" w:rsidP="00D95635">
      <w:pPr>
        <w:pStyle w:val="NoSpacing"/>
        <w:rPr>
          <w:sz w:val="32"/>
          <w:szCs w:val="32"/>
        </w:rPr>
      </w:pPr>
    </w:p>
    <w:p w:rsidR="00D95635" w:rsidRDefault="00D95635" w:rsidP="00D95635">
      <w:pPr>
        <w:pStyle w:val="NoSpacing"/>
      </w:pPr>
    </w:p>
    <w:p w:rsidR="00D95635" w:rsidRDefault="00D95635" w:rsidP="00D95635">
      <w:pPr>
        <w:pStyle w:val="NoSpacing"/>
      </w:pPr>
      <w:r>
        <w:t>Founded in 2010 and headquartered in Cairo, Vintage Wheels Egypt provides unique expertise in mapping and route planning, organizing and documenting automotive events. Vintage Wheels offers diverse services to different sorts of clientele, such as the Egyptian government, the British Government, the United Nations and various other companies and entities. Vintage Wheels Egypt works in cooperation with Dabuka Expeditions Co.</w:t>
      </w:r>
    </w:p>
    <w:p w:rsidR="00D95635" w:rsidRDefault="00D95635" w:rsidP="00D95635">
      <w:pPr>
        <w:pStyle w:val="NoSpacing"/>
        <w:rPr>
          <w:b/>
          <w:bCs/>
          <w:u w:val="single"/>
        </w:rPr>
      </w:pPr>
    </w:p>
    <w:p w:rsidR="00D95635" w:rsidRDefault="00D95635" w:rsidP="00D95635">
      <w:pPr>
        <w:pStyle w:val="NoSpacing"/>
        <w:rPr>
          <w:b/>
          <w:bCs/>
          <w:u w:val="single"/>
        </w:rPr>
      </w:pPr>
    </w:p>
    <w:p w:rsidR="00D95635" w:rsidRDefault="00D95635" w:rsidP="00D95635">
      <w:pPr>
        <w:pStyle w:val="NoSpacing"/>
        <w:rPr>
          <w:b/>
          <w:bCs/>
          <w:u w:val="single"/>
        </w:rPr>
      </w:pPr>
      <w:r>
        <w:rPr>
          <w:b/>
          <w:bCs/>
          <w:u w:val="single"/>
        </w:rPr>
        <w:t>What we</w:t>
      </w:r>
      <w:r w:rsidRPr="003A5EEB">
        <w:rPr>
          <w:b/>
          <w:bCs/>
          <w:u w:val="single"/>
        </w:rPr>
        <w:t xml:space="preserve"> provide:-</w:t>
      </w:r>
    </w:p>
    <w:p w:rsidR="00D95635" w:rsidRPr="003A5EEB" w:rsidRDefault="00D95635" w:rsidP="00D95635">
      <w:pPr>
        <w:pStyle w:val="NoSpacing"/>
        <w:rPr>
          <w:b/>
          <w:bCs/>
          <w:u w:val="single"/>
        </w:rPr>
      </w:pPr>
      <w:r w:rsidRPr="003A5EEB">
        <w:rPr>
          <w:b/>
          <w:bCs/>
          <w:u w:val="single"/>
        </w:rPr>
        <w:t xml:space="preserve"> </w:t>
      </w:r>
    </w:p>
    <w:p w:rsidR="00D95635" w:rsidRDefault="00D95635" w:rsidP="00D95635">
      <w:pPr>
        <w:pStyle w:val="NoSpacing"/>
        <w:rPr>
          <w:b/>
          <w:sz w:val="24"/>
          <w:szCs w:val="24"/>
        </w:rPr>
      </w:pPr>
      <w:r>
        <w:rPr>
          <w:b/>
          <w:sz w:val="24"/>
          <w:szCs w:val="24"/>
        </w:rPr>
        <w:t>Route Planning and Mapping</w:t>
      </w:r>
    </w:p>
    <w:p w:rsidR="00D95635" w:rsidRDefault="00D95635" w:rsidP="00D95635">
      <w:pPr>
        <w:pStyle w:val="NoSpacing"/>
      </w:pPr>
      <w:r>
        <w:t xml:space="preserve">It could be a small routing job in the city, or a thoroughly detailed route, deep in the Sahara. Vintage Wheels guarantees and delivers efficient, convenient and safe route planning &amp; mapping in Egypt, with unparalleled knowledge, practicality and mechanical know-how. It is above all precision, reliability and accuracy that makes Vintage Wheels unique in its field. </w:t>
      </w:r>
    </w:p>
    <w:p w:rsidR="00D95635" w:rsidRDefault="00D95635" w:rsidP="00D95635">
      <w:pPr>
        <w:pStyle w:val="NoSpacing"/>
        <w:rPr>
          <w:b/>
          <w:sz w:val="24"/>
          <w:szCs w:val="24"/>
        </w:rPr>
      </w:pPr>
    </w:p>
    <w:p w:rsidR="00D95635" w:rsidRDefault="00D95635" w:rsidP="00D95635">
      <w:pPr>
        <w:pStyle w:val="NoSpacing"/>
        <w:rPr>
          <w:b/>
          <w:sz w:val="24"/>
          <w:szCs w:val="24"/>
        </w:rPr>
      </w:pPr>
      <w:r>
        <w:rPr>
          <w:b/>
          <w:sz w:val="24"/>
          <w:szCs w:val="24"/>
        </w:rPr>
        <w:t>Organizing and Logistics</w:t>
      </w:r>
    </w:p>
    <w:p w:rsidR="00D95635" w:rsidRDefault="00D95635" w:rsidP="00D95635">
      <w:pPr>
        <w:pStyle w:val="NoSpacing"/>
      </w:pPr>
      <w:r>
        <w:t xml:space="preserve">Organizing automotives events comes as second nature to Vintage Wheels, beginning with test drives or launches of new vehicles, to full on car rallies. Vintage Wheels provides its clients with all that is necessary to get any sort of automotive event up and running. When it comes to the actual event, Vintage Wheels plans out and handle all logistics. Parades, Concours, Meets, Trials, Regularity Rallies, Deep Desert Expeditions and even Gymkhanas, no matter what the event is , Vintage Wheels Egypt is up for the task.  </w:t>
      </w:r>
    </w:p>
    <w:p w:rsidR="00D95635" w:rsidRDefault="00D95635" w:rsidP="00D95635">
      <w:pPr>
        <w:pStyle w:val="NoSpacing"/>
      </w:pPr>
    </w:p>
    <w:p w:rsidR="00D95635" w:rsidRDefault="00D95635" w:rsidP="00D95635">
      <w:pPr>
        <w:pStyle w:val="NoSpacing"/>
        <w:rPr>
          <w:b/>
          <w:sz w:val="24"/>
          <w:szCs w:val="24"/>
        </w:rPr>
      </w:pPr>
      <w:r>
        <w:rPr>
          <w:b/>
          <w:sz w:val="24"/>
          <w:szCs w:val="24"/>
        </w:rPr>
        <w:t>Documentation (Photography and Video)</w:t>
      </w:r>
    </w:p>
    <w:p w:rsidR="00D95635" w:rsidRDefault="00D95635" w:rsidP="00D95635">
      <w:pPr>
        <w:pStyle w:val="NoSpacing"/>
      </w:pPr>
      <w:r>
        <w:t xml:space="preserve">Vintage Wheels offers professional documentation in both Photography and Video. In such domains, </w:t>
      </w:r>
      <w:r w:rsidRPr="003D341A">
        <w:t>it is somewhat experience and specialization that places Vintage Wheels ahead in its field.</w:t>
      </w:r>
      <w:r>
        <w:t xml:space="preserve"> </w:t>
      </w:r>
    </w:p>
    <w:p w:rsidR="00D95635" w:rsidRDefault="00D95635" w:rsidP="00D95635">
      <w:pPr>
        <w:pStyle w:val="NoSpacing"/>
        <w:rPr>
          <w:b/>
          <w:bCs/>
          <w:u w:val="single"/>
        </w:rPr>
      </w:pPr>
    </w:p>
    <w:p w:rsidR="00D95635" w:rsidRDefault="00D95635" w:rsidP="00D95635">
      <w:pPr>
        <w:pStyle w:val="NoSpacing"/>
        <w:rPr>
          <w:b/>
          <w:bCs/>
          <w:u w:val="single"/>
        </w:rPr>
      </w:pPr>
    </w:p>
    <w:p w:rsidR="00D95635" w:rsidRDefault="00D95635" w:rsidP="00D95635">
      <w:pPr>
        <w:pStyle w:val="NoSpacing"/>
        <w:rPr>
          <w:b/>
          <w:bCs/>
          <w:u w:val="single"/>
        </w:rPr>
      </w:pPr>
    </w:p>
    <w:p w:rsidR="00D95635" w:rsidRDefault="00D95635" w:rsidP="00D95635">
      <w:pPr>
        <w:pStyle w:val="NoSpacing"/>
        <w:rPr>
          <w:b/>
          <w:bCs/>
          <w:u w:val="single"/>
        </w:rPr>
      </w:pPr>
    </w:p>
    <w:p w:rsidR="00D95635" w:rsidRDefault="00D95635" w:rsidP="00D95635">
      <w:pPr>
        <w:pStyle w:val="NoSpacing"/>
        <w:rPr>
          <w:b/>
          <w:bCs/>
          <w:u w:val="single"/>
        </w:rPr>
      </w:pPr>
    </w:p>
    <w:p w:rsidR="00D95635" w:rsidRDefault="00D95635" w:rsidP="00D95635">
      <w:pPr>
        <w:pStyle w:val="NoSpacing"/>
        <w:rPr>
          <w:b/>
          <w:bCs/>
          <w:u w:val="single"/>
        </w:rPr>
      </w:pPr>
    </w:p>
    <w:p w:rsidR="00D95635" w:rsidRDefault="00D95635" w:rsidP="00D95635">
      <w:pPr>
        <w:pStyle w:val="NoSpacing"/>
        <w:rPr>
          <w:b/>
          <w:bCs/>
          <w:u w:val="single"/>
        </w:rPr>
      </w:pPr>
    </w:p>
    <w:p w:rsidR="00D95635" w:rsidRDefault="00D95635" w:rsidP="00D95635">
      <w:pPr>
        <w:pStyle w:val="NoSpacing"/>
        <w:rPr>
          <w:b/>
          <w:bCs/>
          <w:u w:val="single"/>
        </w:rPr>
      </w:pPr>
    </w:p>
    <w:p w:rsidR="00D95635" w:rsidRDefault="00D95635" w:rsidP="00D95635">
      <w:pPr>
        <w:pStyle w:val="NoSpacing"/>
        <w:rPr>
          <w:b/>
          <w:bCs/>
          <w:u w:val="single"/>
        </w:rPr>
      </w:pPr>
    </w:p>
    <w:p w:rsidR="00D95635" w:rsidRDefault="00D95635" w:rsidP="00D95635">
      <w:pPr>
        <w:pStyle w:val="NoSpacing"/>
        <w:rPr>
          <w:b/>
          <w:bCs/>
          <w:u w:val="single"/>
        </w:rPr>
      </w:pPr>
    </w:p>
    <w:p w:rsidR="00D95635" w:rsidRDefault="00D95635" w:rsidP="00D95635">
      <w:pPr>
        <w:pStyle w:val="NoSpacing"/>
        <w:rPr>
          <w:b/>
          <w:bCs/>
          <w:u w:val="single"/>
        </w:rPr>
      </w:pPr>
    </w:p>
    <w:p w:rsidR="00D95635" w:rsidRDefault="00D95635" w:rsidP="00D95635">
      <w:pPr>
        <w:pStyle w:val="NoSpacing"/>
        <w:rPr>
          <w:b/>
          <w:bCs/>
          <w:u w:val="single"/>
        </w:rPr>
      </w:pPr>
      <w:r w:rsidRPr="003A5EEB">
        <w:rPr>
          <w:b/>
          <w:bCs/>
          <w:u w:val="single"/>
        </w:rPr>
        <w:t xml:space="preserve">Special </w:t>
      </w:r>
      <w:r>
        <w:rPr>
          <w:b/>
          <w:bCs/>
          <w:u w:val="single"/>
        </w:rPr>
        <w:t>services</w:t>
      </w:r>
      <w:r w:rsidRPr="003A5EEB">
        <w:rPr>
          <w:b/>
          <w:bCs/>
          <w:u w:val="single"/>
        </w:rPr>
        <w:t>:</w:t>
      </w:r>
    </w:p>
    <w:p w:rsidR="00D95635" w:rsidRPr="003A5EEB" w:rsidRDefault="00D95635" w:rsidP="00D95635">
      <w:pPr>
        <w:pStyle w:val="NoSpacing"/>
        <w:rPr>
          <w:b/>
          <w:bCs/>
          <w:u w:val="single"/>
        </w:rPr>
      </w:pPr>
    </w:p>
    <w:p w:rsidR="00D95635" w:rsidRPr="007941B4" w:rsidRDefault="00D95635" w:rsidP="00D95635">
      <w:pPr>
        <w:pStyle w:val="NoSpacing"/>
        <w:rPr>
          <w:b/>
        </w:rPr>
      </w:pPr>
      <w:r w:rsidRPr="007941B4">
        <w:rPr>
          <w:b/>
        </w:rPr>
        <w:t>Full Border Crossing Formalities (Land/Port / Airport)</w:t>
      </w:r>
    </w:p>
    <w:p w:rsidR="00D95635" w:rsidRPr="005100F4" w:rsidRDefault="00D95635" w:rsidP="00D95635">
      <w:pPr>
        <w:pStyle w:val="NoSpacing"/>
        <w:rPr>
          <w:bCs/>
        </w:rPr>
      </w:pPr>
      <w:r w:rsidRPr="005100F4">
        <w:rPr>
          <w:bCs/>
        </w:rPr>
        <w:t>Border Entry/Exit</w:t>
      </w:r>
    </w:p>
    <w:p w:rsidR="00D95635" w:rsidRPr="005100F4" w:rsidRDefault="00D95635" w:rsidP="00D95635">
      <w:pPr>
        <w:pStyle w:val="NoSpacing"/>
        <w:rPr>
          <w:bCs/>
        </w:rPr>
      </w:pPr>
      <w:r w:rsidRPr="005100F4">
        <w:rPr>
          <w:bCs/>
        </w:rPr>
        <w:t>Exceptional Border Opening</w:t>
      </w:r>
    </w:p>
    <w:p w:rsidR="00D95635" w:rsidRPr="005100F4" w:rsidRDefault="00D95635" w:rsidP="00D95635">
      <w:pPr>
        <w:pStyle w:val="NoSpacing"/>
        <w:rPr>
          <w:bCs/>
        </w:rPr>
      </w:pPr>
      <w:r w:rsidRPr="005100F4">
        <w:rPr>
          <w:bCs/>
        </w:rPr>
        <w:t>Experienced in all Egyptian Borders/Ports/Airports (Salloum, Matruh, Alexandria, Cairo, Port Said, Suez, Nuweiba, Taba, Safaga, Hurghada, Aswan, Qustul, Eshkeet, Halayeb &amp; Domyat)</w:t>
      </w:r>
    </w:p>
    <w:p w:rsidR="00D95635" w:rsidRDefault="00D95635" w:rsidP="00D95635">
      <w:pPr>
        <w:pStyle w:val="NoSpacing"/>
      </w:pPr>
    </w:p>
    <w:p w:rsidR="00D95635" w:rsidRDefault="00D95635" w:rsidP="00D95635">
      <w:pPr>
        <w:pStyle w:val="NoSpacing"/>
        <w:rPr>
          <w:b/>
        </w:rPr>
      </w:pPr>
      <w:r>
        <w:rPr>
          <w:b/>
        </w:rPr>
        <w:t>Army &amp; Governmental Authority Approvals &amp; Meetings</w:t>
      </w:r>
    </w:p>
    <w:p w:rsidR="00D95635" w:rsidRDefault="00D95635" w:rsidP="00D95635">
      <w:pPr>
        <w:pStyle w:val="NoSpacing"/>
      </w:pPr>
      <w:r>
        <w:t>Permits for foreigners</w:t>
      </w:r>
    </w:p>
    <w:p w:rsidR="00D95635" w:rsidRDefault="00D95635" w:rsidP="00D95635">
      <w:pPr>
        <w:pStyle w:val="NoSpacing"/>
      </w:pPr>
      <w:r>
        <w:t>Permits for cars</w:t>
      </w:r>
    </w:p>
    <w:p w:rsidR="00D95635" w:rsidRDefault="00D95635" w:rsidP="00D95635">
      <w:pPr>
        <w:pStyle w:val="NoSpacing"/>
      </w:pPr>
      <w:r>
        <w:t>Official Route Approval by authorities</w:t>
      </w:r>
    </w:p>
    <w:p w:rsidR="00D95635" w:rsidRDefault="00D95635" w:rsidP="00D95635">
      <w:pPr>
        <w:pStyle w:val="NoSpacing"/>
      </w:pPr>
      <w:r>
        <w:t>Police Escort</w:t>
      </w:r>
    </w:p>
    <w:p w:rsidR="00D95635" w:rsidRDefault="00D95635" w:rsidP="00D95635">
      <w:pPr>
        <w:pStyle w:val="NoSpacing"/>
      </w:pPr>
    </w:p>
    <w:p w:rsidR="00D95635" w:rsidRDefault="00D95635" w:rsidP="00D95635">
      <w:pPr>
        <w:pStyle w:val="NoSpacing"/>
        <w:rPr>
          <w:b/>
        </w:rPr>
      </w:pPr>
      <w:r>
        <w:rPr>
          <w:b/>
        </w:rPr>
        <w:t>Organizing – Route Planning – Logistics</w:t>
      </w:r>
    </w:p>
    <w:p w:rsidR="00D95635" w:rsidRDefault="00D95635" w:rsidP="00D95635">
      <w:pPr>
        <w:pStyle w:val="NoSpacing"/>
      </w:pPr>
      <w:r>
        <w:t xml:space="preserve">Route planning </w:t>
      </w:r>
    </w:p>
    <w:p w:rsidR="00D95635" w:rsidRDefault="00D95635" w:rsidP="00D95635">
      <w:pPr>
        <w:pStyle w:val="NoSpacing"/>
      </w:pPr>
      <w:r>
        <w:t>Route Survey</w:t>
      </w:r>
    </w:p>
    <w:p w:rsidR="00D95635" w:rsidRDefault="00D95635" w:rsidP="00D95635">
      <w:pPr>
        <w:pStyle w:val="NoSpacing"/>
      </w:pPr>
      <w:r>
        <w:t xml:space="preserve">Road Book </w:t>
      </w:r>
    </w:p>
    <w:p w:rsidR="00D95635" w:rsidRDefault="00D95635" w:rsidP="00D95635">
      <w:pPr>
        <w:pStyle w:val="NoSpacing"/>
      </w:pPr>
      <w:r>
        <w:t>Marshalls &amp;Timing</w:t>
      </w:r>
    </w:p>
    <w:p w:rsidR="00D95635" w:rsidRDefault="00D95635" w:rsidP="00D95635">
      <w:pPr>
        <w:pStyle w:val="NoSpacing"/>
      </w:pPr>
      <w:r>
        <w:t>Organization Logistics</w:t>
      </w:r>
    </w:p>
    <w:p w:rsidR="00D95635" w:rsidRDefault="00D95635" w:rsidP="00D95635">
      <w:pPr>
        <w:pStyle w:val="NoSpacing"/>
      </w:pPr>
      <w:r>
        <w:t>Mechanical Support</w:t>
      </w:r>
    </w:p>
    <w:p w:rsidR="00D95635" w:rsidRDefault="00D95635" w:rsidP="00D95635">
      <w:pPr>
        <w:pStyle w:val="NoSpacing"/>
      </w:pPr>
    </w:p>
    <w:p w:rsidR="00D95635" w:rsidRDefault="00D95635" w:rsidP="00D95635">
      <w:pPr>
        <w:pStyle w:val="NoSpacing"/>
        <w:rPr>
          <w:b/>
        </w:rPr>
      </w:pPr>
      <w:r>
        <w:rPr>
          <w:b/>
        </w:rPr>
        <w:t>Deep Desert Expeditions</w:t>
      </w:r>
    </w:p>
    <w:p w:rsidR="00D95635" w:rsidRDefault="00D95635" w:rsidP="00D95635">
      <w:pPr>
        <w:pStyle w:val="NoSpacing"/>
      </w:pPr>
      <w:r>
        <w:t>Desert guides</w:t>
      </w:r>
    </w:p>
    <w:p w:rsidR="00D95635" w:rsidRDefault="00D95635" w:rsidP="00D95635">
      <w:pPr>
        <w:pStyle w:val="NoSpacing"/>
      </w:pPr>
      <w:r>
        <w:t>Off-Road Driving Courses</w:t>
      </w:r>
    </w:p>
    <w:p w:rsidR="00D95635" w:rsidRDefault="00D95635" w:rsidP="00D95635">
      <w:pPr>
        <w:pStyle w:val="NoSpacing"/>
      </w:pPr>
      <w:r>
        <w:t>Deep Desert Logistics</w:t>
      </w:r>
    </w:p>
    <w:p w:rsidR="00D95635" w:rsidRDefault="00D95635" w:rsidP="00D95635">
      <w:pPr>
        <w:pStyle w:val="NoSpacing"/>
      </w:pPr>
      <w:r>
        <w:t>New equipped 4x4s</w:t>
      </w:r>
    </w:p>
    <w:p w:rsidR="00D95635" w:rsidRDefault="00D95635" w:rsidP="00D95635">
      <w:pPr>
        <w:pStyle w:val="NoSpacing"/>
      </w:pPr>
      <w:r>
        <w:t>GPS &amp; Sattel. Communication</w:t>
      </w:r>
    </w:p>
    <w:p w:rsidR="00D95635" w:rsidRDefault="00D95635" w:rsidP="00D95635">
      <w:pPr>
        <w:pStyle w:val="NoSpacing"/>
      </w:pPr>
      <w:r>
        <w:t>Kitchen kit, Tents, mats...etc</w:t>
      </w:r>
    </w:p>
    <w:p w:rsidR="00D95635" w:rsidRDefault="00D95635" w:rsidP="00D95635">
      <w:pPr>
        <w:pStyle w:val="NoSpacing"/>
      </w:pPr>
    </w:p>
    <w:p w:rsidR="00D95635" w:rsidRDefault="00D95635" w:rsidP="00D95635">
      <w:pPr>
        <w:pStyle w:val="NoSpacing"/>
      </w:pPr>
      <w:r>
        <w:t xml:space="preserve"> Vintage Wheels looks forward to upcoming opportunities with an aim to cover fresh grounds and explore new horizons. We welcome all sorts of automotive events, national &amp; international. Vintage Wheels will soon be expanding and aspires to provide its long range of services to the rest of North Africa, the Middle East as well as the rest of the world.</w:t>
      </w:r>
    </w:p>
    <w:p w:rsidR="00D95635" w:rsidRDefault="00D95635" w:rsidP="00D95635">
      <w:pPr>
        <w:pStyle w:val="NoSpacing"/>
      </w:pPr>
    </w:p>
    <w:p w:rsidR="00D95635" w:rsidRPr="00292080" w:rsidRDefault="00D95635" w:rsidP="00D95635">
      <w:pPr>
        <w:pStyle w:val="NoSpacing"/>
        <w:rPr>
          <w:sz w:val="20"/>
          <w:szCs w:val="20"/>
        </w:rPr>
      </w:pPr>
      <w:r w:rsidRPr="005100F4">
        <w:rPr>
          <w:b/>
          <w:bCs/>
        </w:rPr>
        <w:t xml:space="preserve">Previous projects organized/handled fully or partly </w:t>
      </w:r>
      <w:r>
        <w:rPr>
          <w:b/>
          <w:bCs/>
        </w:rPr>
        <w:br/>
      </w:r>
      <w:r w:rsidRPr="00292080">
        <w:rPr>
          <w:sz w:val="20"/>
          <w:szCs w:val="20"/>
        </w:rPr>
        <w:t xml:space="preserve">2004 - Egypt's 1st Classic Automobile Awards </w:t>
      </w:r>
      <w:r w:rsidRPr="00292080">
        <w:rPr>
          <w:sz w:val="20"/>
          <w:szCs w:val="20"/>
        </w:rPr>
        <w:br/>
        <w:t xml:space="preserve">2005 - Egypt's 1st Classic Automobile Parade </w:t>
      </w:r>
      <w:r w:rsidRPr="00292080">
        <w:rPr>
          <w:sz w:val="20"/>
          <w:szCs w:val="20"/>
        </w:rPr>
        <w:br/>
        <w:t xml:space="preserve">2005 - Egypt's 2nd Classic Automobile Awards </w:t>
      </w:r>
      <w:r w:rsidRPr="00292080">
        <w:rPr>
          <w:sz w:val="20"/>
          <w:szCs w:val="20"/>
        </w:rPr>
        <w:br/>
        <w:t xml:space="preserve">2007 - WHO "Road Safety Week" Classic Automobile Parade </w:t>
      </w:r>
      <w:r w:rsidRPr="00292080">
        <w:rPr>
          <w:sz w:val="20"/>
          <w:szCs w:val="20"/>
        </w:rPr>
        <w:br/>
        <w:t xml:space="preserve">2007 - ATCE's 80th Anniversary Classic Automobile Parade </w:t>
      </w:r>
      <w:r w:rsidRPr="00292080">
        <w:rPr>
          <w:sz w:val="20"/>
          <w:szCs w:val="20"/>
        </w:rPr>
        <w:br/>
        <w:t xml:space="preserve">2008 - Egypt's 3rd Classic Automobile Awards </w:t>
      </w:r>
      <w:r w:rsidRPr="00292080">
        <w:rPr>
          <w:sz w:val="20"/>
          <w:szCs w:val="20"/>
        </w:rPr>
        <w:br/>
      </w:r>
      <w:r w:rsidRPr="00292080">
        <w:rPr>
          <w:sz w:val="20"/>
          <w:szCs w:val="20"/>
        </w:rPr>
        <w:lastRenderedPageBreak/>
        <w:t xml:space="preserve">2009 - "Orphan's Day" Classic Automobile Parade </w:t>
      </w:r>
      <w:r w:rsidRPr="00292080">
        <w:rPr>
          <w:sz w:val="20"/>
          <w:szCs w:val="20"/>
        </w:rPr>
        <w:br/>
        <w:t>2009 - Egypt's 4th Classic Automobile Awards</w:t>
      </w:r>
      <w:r w:rsidRPr="00292080">
        <w:rPr>
          <w:sz w:val="20"/>
          <w:szCs w:val="20"/>
        </w:rPr>
        <w:br/>
        <w:t>2009 - The Nile Trial "Tunis - Libya - Egypt"</w:t>
      </w:r>
      <w:r w:rsidRPr="00292080">
        <w:rPr>
          <w:sz w:val="20"/>
          <w:szCs w:val="20"/>
        </w:rPr>
        <w:br/>
        <w:t xml:space="preserve">2010 - Orphan's Day Classic Automobile Parade </w:t>
      </w:r>
      <w:r w:rsidRPr="00292080">
        <w:rPr>
          <w:sz w:val="20"/>
          <w:szCs w:val="20"/>
        </w:rPr>
        <w:br/>
        <w:t xml:space="preserve">2011 - 6th October Classic Car Parade </w:t>
      </w:r>
      <w:r w:rsidRPr="00292080">
        <w:rPr>
          <w:sz w:val="20"/>
          <w:szCs w:val="20"/>
        </w:rPr>
        <w:br/>
        <w:t xml:space="preserve">2012 - London to Cape Town 2012 World Cup Rally </w:t>
      </w:r>
    </w:p>
    <w:p w:rsidR="00D95635" w:rsidRPr="00292080" w:rsidRDefault="00D95635" w:rsidP="00D95635">
      <w:pPr>
        <w:pStyle w:val="NoSpacing"/>
        <w:rPr>
          <w:sz w:val="20"/>
          <w:szCs w:val="20"/>
        </w:rPr>
      </w:pPr>
      <w:r w:rsidRPr="00292080">
        <w:rPr>
          <w:sz w:val="20"/>
          <w:szCs w:val="20"/>
        </w:rPr>
        <w:t>2012 - De Pelgrims Code (Dutch Celebrity Show)</w:t>
      </w:r>
      <w:r>
        <w:rPr>
          <w:sz w:val="20"/>
          <w:szCs w:val="20"/>
        </w:rPr>
        <w:t xml:space="preserve"> Location Finders &amp; Production</w:t>
      </w:r>
    </w:p>
    <w:p w:rsidR="00D95635" w:rsidRPr="00292080" w:rsidRDefault="00D95635" w:rsidP="00D95635">
      <w:pPr>
        <w:pStyle w:val="NoSpacing"/>
        <w:rPr>
          <w:sz w:val="20"/>
          <w:szCs w:val="20"/>
        </w:rPr>
      </w:pPr>
      <w:r w:rsidRPr="00292080">
        <w:rPr>
          <w:sz w:val="20"/>
          <w:szCs w:val="20"/>
        </w:rPr>
        <w:t>2012 - Ford Model T Charity World Tour</w:t>
      </w:r>
      <w:r w:rsidRPr="00292080">
        <w:rPr>
          <w:sz w:val="20"/>
          <w:szCs w:val="20"/>
        </w:rPr>
        <w:br/>
        <w:t xml:space="preserve">2013 - The Africa Record Run 2013 - Driving from Cape Town to London in Record Time </w:t>
      </w:r>
      <w:r w:rsidRPr="00292080">
        <w:rPr>
          <w:sz w:val="20"/>
          <w:szCs w:val="20"/>
        </w:rPr>
        <w:br/>
        <w:t xml:space="preserve">2013 - Cairo To Sukhna Classic Car Run </w:t>
      </w:r>
      <w:r w:rsidRPr="00292080">
        <w:rPr>
          <w:sz w:val="20"/>
          <w:szCs w:val="20"/>
        </w:rPr>
        <w:br/>
        <w:t xml:space="preserve">2013 - The Nile Rowing Marathon (Luxor to Cairo) </w:t>
      </w:r>
      <w:r w:rsidRPr="00292080">
        <w:rPr>
          <w:sz w:val="20"/>
          <w:szCs w:val="20"/>
        </w:rPr>
        <w:br/>
        <w:t xml:space="preserve">2013 - London to Cape Town Record - Driving from London to Cape Town in Record Time </w:t>
      </w:r>
    </w:p>
    <w:p w:rsidR="00D95635" w:rsidRPr="00292080" w:rsidRDefault="00D95635" w:rsidP="00D95635">
      <w:pPr>
        <w:pStyle w:val="NoSpacing"/>
        <w:rPr>
          <w:sz w:val="20"/>
          <w:szCs w:val="20"/>
        </w:rPr>
      </w:pPr>
      <w:r w:rsidRPr="00292080">
        <w:rPr>
          <w:sz w:val="20"/>
          <w:szCs w:val="20"/>
        </w:rPr>
        <w:t>2014 - Kamal Expedition - Gilf El Kebir Expedition "In the foot steps of the Prince"</w:t>
      </w:r>
      <w:r w:rsidRPr="00292080">
        <w:rPr>
          <w:sz w:val="20"/>
          <w:szCs w:val="20"/>
        </w:rPr>
        <w:br/>
        <w:t xml:space="preserve">2014 - Walking The Nile (Channel  4 UK, Discovery &amp; History Channels) Expedition/Documentary </w:t>
      </w:r>
      <w:r w:rsidRPr="00292080">
        <w:rPr>
          <w:sz w:val="20"/>
          <w:szCs w:val="20"/>
        </w:rPr>
        <w:br/>
        <w:t>2014 - El Alamein Summer Classic Cruise</w:t>
      </w:r>
      <w:r w:rsidRPr="00292080">
        <w:rPr>
          <w:sz w:val="20"/>
          <w:szCs w:val="20"/>
        </w:rPr>
        <w:br/>
        <w:t>2014 - The Great Rally (7 European Countries in 6 Days)</w:t>
      </w:r>
      <w:r w:rsidRPr="00292080">
        <w:rPr>
          <w:sz w:val="20"/>
          <w:szCs w:val="20"/>
        </w:rPr>
        <w:br/>
        <w:t>2014 - Cape to Cape VW Touareg TDI World Record</w:t>
      </w:r>
      <w:r w:rsidRPr="00292080">
        <w:rPr>
          <w:sz w:val="20"/>
          <w:szCs w:val="20"/>
        </w:rPr>
        <w:br/>
        <w:t>2014 - X-World - Cairo to Cape Town</w:t>
      </w:r>
    </w:p>
    <w:p w:rsidR="00D95635" w:rsidRPr="00292080" w:rsidRDefault="00D95635" w:rsidP="00D95635">
      <w:pPr>
        <w:pStyle w:val="NoSpacing"/>
        <w:rPr>
          <w:sz w:val="20"/>
          <w:szCs w:val="20"/>
        </w:rPr>
      </w:pPr>
      <w:r w:rsidRPr="00292080">
        <w:rPr>
          <w:sz w:val="20"/>
          <w:szCs w:val="20"/>
        </w:rPr>
        <w:t>2015 - The Cairo Classic Meet "Smart Villages - Culturama"</w:t>
      </w:r>
    </w:p>
    <w:p w:rsidR="00D95635" w:rsidRPr="00292080" w:rsidRDefault="00D95635" w:rsidP="00D95635">
      <w:pPr>
        <w:pStyle w:val="NoSpacing"/>
        <w:rPr>
          <w:sz w:val="20"/>
          <w:szCs w:val="20"/>
        </w:rPr>
      </w:pPr>
      <w:r w:rsidRPr="00292080">
        <w:rPr>
          <w:sz w:val="20"/>
          <w:szCs w:val="20"/>
        </w:rPr>
        <w:t>2015 - Uptown Cairo Classic Meet</w:t>
      </w:r>
    </w:p>
    <w:p w:rsidR="00D95635" w:rsidRPr="00292080" w:rsidRDefault="00D95635" w:rsidP="00D95635">
      <w:pPr>
        <w:pStyle w:val="NoSpacing"/>
        <w:rPr>
          <w:sz w:val="20"/>
          <w:szCs w:val="20"/>
        </w:rPr>
      </w:pPr>
      <w:r w:rsidRPr="00292080">
        <w:rPr>
          <w:sz w:val="20"/>
          <w:szCs w:val="20"/>
        </w:rPr>
        <w:t>2015 - 1st Historic Automobile Awareness Conference</w:t>
      </w:r>
    </w:p>
    <w:p w:rsidR="00D95635" w:rsidRPr="00292080" w:rsidRDefault="00D95635" w:rsidP="00D95635">
      <w:pPr>
        <w:pStyle w:val="NoSpacing"/>
        <w:rPr>
          <w:sz w:val="20"/>
          <w:szCs w:val="20"/>
        </w:rPr>
      </w:pPr>
      <w:r w:rsidRPr="00292080">
        <w:rPr>
          <w:sz w:val="20"/>
          <w:szCs w:val="20"/>
        </w:rPr>
        <w:t xml:space="preserve">2015 - The Lonesome Road Show (Brain Tumor Research Charity Drive from London to Cape Town) </w:t>
      </w:r>
    </w:p>
    <w:p w:rsidR="00D95635" w:rsidRPr="00292080" w:rsidRDefault="00D95635" w:rsidP="00D95635">
      <w:pPr>
        <w:pStyle w:val="NoSpacing"/>
        <w:rPr>
          <w:sz w:val="20"/>
          <w:szCs w:val="20"/>
        </w:rPr>
      </w:pPr>
      <w:r w:rsidRPr="00292080">
        <w:rPr>
          <w:sz w:val="20"/>
          <w:szCs w:val="20"/>
        </w:rPr>
        <w:t>2015 - The Zapp Family Touring the World since 2000 in a Vintage car</w:t>
      </w:r>
      <w:r w:rsidRPr="00292080">
        <w:rPr>
          <w:sz w:val="20"/>
          <w:szCs w:val="20"/>
        </w:rPr>
        <w:br/>
        <w:t>2015 - Into No Mans Land  www.intonomansland.org</w:t>
      </w:r>
    </w:p>
    <w:p w:rsidR="00D95635" w:rsidRPr="00292080" w:rsidRDefault="00D95635" w:rsidP="00D95635">
      <w:pPr>
        <w:pStyle w:val="NoSpacing"/>
        <w:rPr>
          <w:sz w:val="20"/>
          <w:szCs w:val="20"/>
        </w:rPr>
      </w:pPr>
      <w:r w:rsidRPr="00292080">
        <w:rPr>
          <w:sz w:val="20"/>
          <w:szCs w:val="20"/>
        </w:rPr>
        <w:t>2015 - Cape to Cape 2.0 VW Touareg TDI World Record</w:t>
      </w:r>
    </w:p>
    <w:p w:rsidR="00D95635" w:rsidRPr="00292080" w:rsidRDefault="00D95635" w:rsidP="00D95635">
      <w:pPr>
        <w:pStyle w:val="NoSpacing"/>
        <w:rPr>
          <w:sz w:val="20"/>
          <w:szCs w:val="20"/>
        </w:rPr>
      </w:pPr>
      <w:r w:rsidRPr="00292080">
        <w:rPr>
          <w:sz w:val="20"/>
          <w:szCs w:val="20"/>
        </w:rPr>
        <w:t>2015 - Scan Pyramids Mission (IFR) www.scanpyramids.org</w:t>
      </w:r>
    </w:p>
    <w:p w:rsidR="00D95635" w:rsidRPr="00292080" w:rsidRDefault="00D95635" w:rsidP="00D95635">
      <w:pPr>
        <w:pStyle w:val="NoSpacing"/>
        <w:rPr>
          <w:sz w:val="20"/>
          <w:szCs w:val="20"/>
        </w:rPr>
      </w:pPr>
      <w:r w:rsidRPr="00292080">
        <w:rPr>
          <w:sz w:val="20"/>
          <w:szCs w:val="20"/>
        </w:rPr>
        <w:t xml:space="preserve">2015 - 3rd Cairo Classic Meet </w:t>
      </w:r>
      <w:bookmarkStart w:id="0" w:name="_GoBack"/>
      <w:bookmarkEnd w:id="0"/>
    </w:p>
    <w:p w:rsidR="00D95635" w:rsidRPr="00292080" w:rsidRDefault="00D95635" w:rsidP="00D95635">
      <w:pPr>
        <w:pStyle w:val="NoSpacing"/>
        <w:rPr>
          <w:sz w:val="20"/>
          <w:szCs w:val="20"/>
        </w:rPr>
      </w:pPr>
      <w:r w:rsidRPr="00292080">
        <w:rPr>
          <w:sz w:val="20"/>
          <w:szCs w:val="20"/>
        </w:rPr>
        <w:t>2016 - "Egypt's Ancient Gaurdians" National Geographic Documentary Series</w:t>
      </w:r>
    </w:p>
    <w:p w:rsidR="00D95635" w:rsidRPr="00292080" w:rsidRDefault="00D95635" w:rsidP="00D95635">
      <w:pPr>
        <w:pStyle w:val="NoSpacing"/>
        <w:rPr>
          <w:sz w:val="20"/>
          <w:szCs w:val="20"/>
        </w:rPr>
      </w:pPr>
      <w:r w:rsidRPr="00292080">
        <w:rPr>
          <w:sz w:val="20"/>
          <w:szCs w:val="20"/>
        </w:rPr>
        <w:t>2016 - 2nd Uptown Cairo Classic Meet   (Classic Meet &amp; Autojumble)</w:t>
      </w:r>
      <w:r w:rsidRPr="00292080">
        <w:rPr>
          <w:sz w:val="20"/>
          <w:szCs w:val="20"/>
        </w:rPr>
        <w:br/>
        <w:t>2016 - Scan Pyramids Mission (Muon Telescopes) www.scanpyramids.org</w:t>
      </w:r>
      <w:r w:rsidRPr="00292080">
        <w:rPr>
          <w:sz w:val="20"/>
          <w:szCs w:val="20"/>
        </w:rPr>
        <w:br/>
        <w:t xml:space="preserve">2016 - United Artist Production (Location </w:t>
      </w:r>
      <w:r>
        <w:rPr>
          <w:sz w:val="20"/>
          <w:szCs w:val="20"/>
        </w:rPr>
        <w:t xml:space="preserve">Finders &amp; </w:t>
      </w:r>
      <w:r w:rsidRPr="00292080">
        <w:rPr>
          <w:sz w:val="20"/>
          <w:szCs w:val="20"/>
        </w:rPr>
        <w:t>Manager</w:t>
      </w:r>
      <w:r>
        <w:rPr>
          <w:sz w:val="20"/>
          <w:szCs w:val="20"/>
        </w:rPr>
        <w:t>s</w:t>
      </w:r>
      <w:r w:rsidRPr="00292080">
        <w:rPr>
          <w:sz w:val="20"/>
          <w:szCs w:val="20"/>
        </w:rPr>
        <w:t xml:space="preserve"> for the movie "The Treasure")</w:t>
      </w:r>
      <w:r w:rsidRPr="00292080">
        <w:rPr>
          <w:sz w:val="20"/>
          <w:szCs w:val="20"/>
        </w:rPr>
        <w:br/>
        <w:t xml:space="preserve">2016 - </w:t>
      </w:r>
      <w:r>
        <w:rPr>
          <w:sz w:val="20"/>
          <w:szCs w:val="20"/>
        </w:rPr>
        <w:t xml:space="preserve">1st </w:t>
      </w:r>
      <w:r w:rsidRPr="00292080">
        <w:rPr>
          <w:sz w:val="20"/>
          <w:szCs w:val="20"/>
        </w:rPr>
        <w:t>Coffee &amp; Classics</w:t>
      </w:r>
      <w:r>
        <w:rPr>
          <w:sz w:val="20"/>
          <w:szCs w:val="20"/>
        </w:rPr>
        <w:t xml:space="preserve"> Casual Meet</w:t>
      </w:r>
      <w:r w:rsidRPr="00292080">
        <w:rPr>
          <w:sz w:val="20"/>
          <w:szCs w:val="20"/>
        </w:rPr>
        <w:t xml:space="preserve"> </w:t>
      </w:r>
    </w:p>
    <w:p w:rsidR="00D95635" w:rsidRPr="00292080" w:rsidRDefault="00D95635" w:rsidP="00D95635">
      <w:pPr>
        <w:pStyle w:val="NoSpacing"/>
        <w:rPr>
          <w:sz w:val="20"/>
          <w:szCs w:val="20"/>
        </w:rPr>
      </w:pPr>
      <w:r w:rsidRPr="00292080">
        <w:rPr>
          <w:sz w:val="20"/>
          <w:szCs w:val="20"/>
        </w:rPr>
        <w:t>2016 - Vintage Cars &amp; Aircrafts - The Vintage Air Rally 2016 (Crete to Cape Town in Vintage Aeroplanes)</w:t>
      </w:r>
      <w:r w:rsidRPr="00292080">
        <w:rPr>
          <w:sz w:val="20"/>
          <w:szCs w:val="20"/>
        </w:rPr>
        <w:br/>
        <w:t xml:space="preserve">2016 - Cairo To Cape Town - Race 4 Health - Tuthill Porsche </w:t>
      </w:r>
    </w:p>
    <w:p w:rsidR="00D95635" w:rsidRPr="00915CD7" w:rsidRDefault="00D95635" w:rsidP="00D95635">
      <w:pPr>
        <w:rPr>
          <w:sz w:val="20"/>
          <w:szCs w:val="20"/>
        </w:rPr>
      </w:pPr>
      <w:r w:rsidRPr="00292080">
        <w:rPr>
          <w:sz w:val="20"/>
          <w:szCs w:val="20"/>
        </w:rPr>
        <w:t>2017 - Scan Pyramids Mission (Muon Films - Pyramid Pro. Climbers)</w:t>
      </w:r>
      <w:r w:rsidRPr="00292080">
        <w:rPr>
          <w:sz w:val="20"/>
          <w:szCs w:val="20"/>
        </w:rPr>
        <w:br/>
        <w:t>2017 - The 5th Cairo Classic Meet (New Egyptian Record 164 Classic Cars &amp; Motorcycles)</w:t>
      </w:r>
      <w:r w:rsidRPr="00292080">
        <w:rPr>
          <w:sz w:val="20"/>
          <w:szCs w:val="20"/>
        </w:rPr>
        <w:br/>
        <w:t>2017 - Run 4 Water - 6 River Run (Egypt) - www.MinaGuli.com</w:t>
      </w:r>
      <w:r>
        <w:rPr>
          <w:sz w:val="20"/>
          <w:szCs w:val="20"/>
        </w:rPr>
        <w:br/>
        <w:t>2017 - Battle of the Wheels  - Permissions &amp; Correspondance</w:t>
      </w:r>
      <w:r>
        <w:rPr>
          <w:sz w:val="20"/>
          <w:szCs w:val="20"/>
        </w:rPr>
        <w:br/>
        <w:t>2017 - Magnum Photography - Stuart Franklin (Founders Tribute) Upper Egypt Project</w:t>
      </w:r>
      <w:r>
        <w:rPr>
          <w:sz w:val="20"/>
          <w:szCs w:val="20"/>
        </w:rPr>
        <w:br/>
        <w:t xml:space="preserve">2017 - 2nd Coffee &amp; Classics Casual Meet </w:t>
      </w:r>
      <w:r>
        <w:rPr>
          <w:sz w:val="20"/>
          <w:szCs w:val="20"/>
        </w:rPr>
        <w:br/>
        <w:t>2018 - The 6th Cairo Classic Meet 2018</w:t>
      </w:r>
      <w:r>
        <w:rPr>
          <w:sz w:val="20"/>
          <w:szCs w:val="20"/>
        </w:rPr>
        <w:br/>
        <w:t>2018 - Egyptian TV Series (Acacia) Location finders &amp; production</w:t>
      </w:r>
      <w:r>
        <w:rPr>
          <w:sz w:val="20"/>
          <w:szCs w:val="20"/>
        </w:rPr>
        <w:br/>
        <w:t xml:space="preserve">2018 - Classic Touring Training #1 </w:t>
      </w:r>
      <w:r>
        <w:rPr>
          <w:sz w:val="20"/>
          <w:szCs w:val="20"/>
        </w:rPr>
        <w:br/>
        <w:t xml:space="preserve">2018 - Return to the Nile - National Geographic Documentary </w:t>
      </w:r>
      <w:r>
        <w:rPr>
          <w:sz w:val="20"/>
          <w:szCs w:val="20"/>
        </w:rPr>
        <w:br/>
      </w:r>
    </w:p>
    <w:p w:rsidR="00D95635" w:rsidRDefault="00D95635" w:rsidP="00D95635"/>
    <w:p w:rsidR="008240EC" w:rsidRDefault="008240EC"/>
    <w:sectPr w:rsidR="008240EC" w:rsidSect="007F208F">
      <w:headerReference w:type="default" r:id="rId4"/>
      <w:footerReference w:type="default" r:id="rId5"/>
      <w:pgSz w:w="12240" w:h="15840"/>
      <w:pgMar w:top="1440" w:right="1440" w:bottom="1440" w:left="144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altName w:val="Gabriola"/>
    <w:charset w:val="00"/>
    <w:family w:val="decorativ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D26" w:rsidRPr="00917F1C" w:rsidRDefault="00544927" w:rsidP="001753AF">
    <w:pPr>
      <w:pStyle w:val="Footer"/>
      <w:jc w:val="center"/>
      <w:rPr>
        <w:rFonts w:ascii="Andalus" w:hAnsi="Andalus" w:cs="Andalus"/>
        <w:sz w:val="16"/>
        <w:szCs w:val="16"/>
      </w:rPr>
    </w:pPr>
    <w:r w:rsidRPr="00917F1C">
      <w:rPr>
        <w:rFonts w:ascii="Andalus" w:hAnsi="Andalus" w:cs="Andalus"/>
        <w:sz w:val="16"/>
        <w:szCs w:val="16"/>
      </w:rPr>
      <w:t>Vint</w:t>
    </w:r>
    <w:r w:rsidRPr="00917F1C">
      <w:rPr>
        <w:rFonts w:ascii="Andalus" w:hAnsi="Andalus" w:cs="Andalus"/>
        <w:sz w:val="16"/>
        <w:szCs w:val="16"/>
      </w:rPr>
      <w:t>age Wheels Egypt</w:t>
    </w:r>
  </w:p>
  <w:p w:rsidR="00B42D26" w:rsidRPr="00917F1C" w:rsidRDefault="00544927" w:rsidP="00B42D26">
    <w:pPr>
      <w:pStyle w:val="Footer"/>
      <w:jc w:val="center"/>
      <w:rPr>
        <w:rFonts w:ascii="Andalus" w:hAnsi="Andalus" w:cs="Andalus"/>
        <w:sz w:val="16"/>
        <w:szCs w:val="16"/>
      </w:rPr>
    </w:pPr>
    <w:r w:rsidRPr="00917F1C">
      <w:rPr>
        <w:rFonts w:ascii="Andalus" w:hAnsi="Andalus" w:cs="Andalus"/>
        <w:sz w:val="16"/>
        <w:szCs w:val="16"/>
      </w:rPr>
      <w:t xml:space="preserve">Egypt – Cairo – Maadi – Degla – 11431 </w:t>
    </w:r>
  </w:p>
  <w:p w:rsidR="0055580A" w:rsidRPr="00917F1C" w:rsidRDefault="00544927" w:rsidP="0055580A">
    <w:pPr>
      <w:pStyle w:val="Footer"/>
      <w:jc w:val="center"/>
      <w:rPr>
        <w:rFonts w:ascii="Andalus" w:hAnsi="Andalus" w:cs="Andalus"/>
        <w:sz w:val="16"/>
        <w:szCs w:val="16"/>
      </w:rPr>
    </w:pPr>
    <w:r w:rsidRPr="00917F1C">
      <w:rPr>
        <w:rFonts w:ascii="Andalus" w:hAnsi="Andalus" w:cs="Andalus"/>
        <w:sz w:val="16"/>
        <w:szCs w:val="16"/>
      </w:rPr>
      <w:t>Tel/Fax: +202 25175469</w:t>
    </w:r>
  </w:p>
  <w:p w:rsidR="00B42D26" w:rsidRPr="00917F1C" w:rsidRDefault="00544927" w:rsidP="00917F1C">
    <w:pPr>
      <w:pStyle w:val="Footer"/>
      <w:jc w:val="center"/>
      <w:rPr>
        <w:rFonts w:ascii="Andalus" w:hAnsi="Andalus" w:cs="Andalus"/>
        <w:sz w:val="16"/>
        <w:szCs w:val="16"/>
      </w:rPr>
    </w:pPr>
    <w:r w:rsidRPr="00917F1C">
      <w:rPr>
        <w:rFonts w:ascii="Andalus" w:hAnsi="Andalus" w:cs="Andalus"/>
        <w:sz w:val="16"/>
        <w:szCs w:val="16"/>
      </w:rPr>
      <w:t xml:space="preserve">E-mail: </w:t>
    </w:r>
    <w:hyperlink r:id="rId1" w:history="1">
      <w:r w:rsidRPr="00917F1C">
        <w:rPr>
          <w:rStyle w:val="Hyperlink"/>
          <w:rFonts w:ascii="Andalus" w:hAnsi="Andalus" w:cs="Andalus"/>
          <w:sz w:val="16"/>
          <w:szCs w:val="16"/>
        </w:rPr>
        <w:t>info@egyptvw.com</w:t>
      </w:r>
      <w:r w:rsidRPr="00917F1C">
        <w:rPr>
          <w:rStyle w:val="Hyperlink"/>
          <w:rFonts w:ascii="Andalus" w:hAnsi="Andalus" w:cs="Andalus"/>
          <w:sz w:val="16"/>
          <w:szCs w:val="16"/>
        </w:rPr>
        <w:br/>
        <w:t>www.vintagewheelsegypt.com</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DA4" w:rsidRDefault="00544927" w:rsidP="00F96373">
    <w:pPr>
      <w:pStyle w:val="Header"/>
      <w:tabs>
        <w:tab w:val="left" w:pos="438"/>
      </w:tabs>
      <w:jc w:val="center"/>
    </w:pPr>
    <w:r>
      <w:rPr>
        <w:noProof/>
      </w:rPr>
      <w:drawing>
        <wp:inline distT="0" distB="0" distL="0" distR="0">
          <wp:extent cx="2110795" cy="804173"/>
          <wp:effectExtent l="19050" t="0" r="3755" b="0"/>
          <wp:docPr id="9" name="Picture 1" descr="C:\Users\dell\Downloads\logo-01-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logo-01-01(1).png"/>
                  <pic:cNvPicPr>
                    <a:picLocks noChangeAspect="1" noChangeArrowheads="1"/>
                  </pic:cNvPicPr>
                </pic:nvPicPr>
                <pic:blipFill>
                  <a:blip r:embed="rId1"/>
                  <a:srcRect/>
                  <a:stretch>
                    <a:fillRect/>
                  </a:stretch>
                </pic:blipFill>
                <pic:spPr bwMode="auto">
                  <a:xfrm>
                    <a:off x="0" y="0"/>
                    <a:ext cx="2110795" cy="80417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D95635"/>
    <w:rsid w:val="000464F7"/>
    <w:rsid w:val="003515FB"/>
    <w:rsid w:val="00663CD5"/>
    <w:rsid w:val="008240EC"/>
    <w:rsid w:val="00A80B58"/>
    <w:rsid w:val="00D6454B"/>
    <w:rsid w:val="00D956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63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5635"/>
    <w:pPr>
      <w:spacing w:after="0" w:line="240" w:lineRule="auto"/>
    </w:pPr>
  </w:style>
  <w:style w:type="paragraph" w:styleId="Header">
    <w:name w:val="header"/>
    <w:basedOn w:val="Normal"/>
    <w:link w:val="HeaderChar"/>
    <w:uiPriority w:val="99"/>
    <w:unhideWhenUsed/>
    <w:rsid w:val="00D95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635"/>
    <w:rPr>
      <w:rFonts w:ascii="Calibri" w:eastAsia="Calibri" w:hAnsi="Calibri" w:cs="Times New Roman"/>
    </w:rPr>
  </w:style>
  <w:style w:type="paragraph" w:styleId="Footer">
    <w:name w:val="footer"/>
    <w:basedOn w:val="Normal"/>
    <w:link w:val="FooterChar"/>
    <w:uiPriority w:val="99"/>
    <w:unhideWhenUsed/>
    <w:rsid w:val="00D95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635"/>
    <w:rPr>
      <w:rFonts w:ascii="Calibri" w:eastAsia="Calibri" w:hAnsi="Calibri" w:cs="Times New Roman"/>
    </w:rPr>
  </w:style>
  <w:style w:type="character" w:styleId="Hyperlink">
    <w:name w:val="Hyperlink"/>
    <w:basedOn w:val="DefaultParagraphFont"/>
    <w:uiPriority w:val="99"/>
    <w:unhideWhenUsed/>
    <w:rsid w:val="00D95635"/>
    <w:rPr>
      <w:color w:val="0000FF" w:themeColor="hyperlink"/>
      <w:u w:val="single"/>
    </w:rPr>
  </w:style>
  <w:style w:type="paragraph" w:styleId="BalloonText">
    <w:name w:val="Balloon Text"/>
    <w:basedOn w:val="Normal"/>
    <w:link w:val="BalloonTextChar"/>
    <w:uiPriority w:val="99"/>
    <w:semiHidden/>
    <w:unhideWhenUsed/>
    <w:rsid w:val="00D95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63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egyptv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854</Words>
  <Characters>4874</Characters>
  <Application>Microsoft Office Word</Application>
  <DocSecurity>0</DocSecurity>
  <Lines>40</Lines>
  <Paragraphs>11</Paragraphs>
  <ScaleCrop>false</ScaleCrop>
  <Company/>
  <LinksUpToDate>false</LinksUpToDate>
  <CharactersWithSpaces>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2018-09-16T14:22:00Z</dcterms:created>
  <dcterms:modified xsi:type="dcterms:W3CDTF">2018-09-16T14:24:00Z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